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pPr>
      <w:r>
        <w:t xml:space="preserve">Parents &amp; Carers </w:t>
      </w:r>
    </w:p>
    <w:p>
      <w:pPr>
        <w:spacing w:after="0" w:line="240" w:lineRule="auto"/>
      </w:pPr>
    </w:p>
    <w:p>
      <w:pPr>
        <w:spacing w:after="0" w:line="240" w:lineRule="auto"/>
      </w:pPr>
    </w:p>
    <w:p>
      <w:pPr>
        <w:spacing w:after="0" w:line="240" w:lineRule="auto"/>
      </w:pPr>
      <w:r>
        <w:t>19th May 2017,</w:t>
      </w:r>
    </w:p>
    <w:p>
      <w:pPr>
        <w:spacing w:after="0" w:line="240" w:lineRule="auto"/>
      </w:pPr>
    </w:p>
    <w:p>
      <w:pPr>
        <w:spacing w:after="0" w:line="240" w:lineRule="auto"/>
        <w:jc w:val="center"/>
        <w:rPr>
          <w:b/>
        </w:rPr>
      </w:pPr>
      <w:r>
        <w:rPr>
          <w:b/>
        </w:rPr>
        <w:t xml:space="preserve">Year 9 </w:t>
      </w:r>
      <w:proofErr w:type="spellStart"/>
      <w:r>
        <w:rPr>
          <w:b/>
        </w:rPr>
        <w:t>Gilwell</w:t>
      </w:r>
      <w:proofErr w:type="spellEnd"/>
      <w:r>
        <w:rPr>
          <w:b/>
        </w:rPr>
        <w:t xml:space="preserve"> Park Trip – Friday 14</w:t>
      </w:r>
      <w:r>
        <w:rPr>
          <w:b/>
          <w:vertAlign w:val="superscript"/>
        </w:rPr>
        <w:t>th</w:t>
      </w:r>
      <w:r>
        <w:rPr>
          <w:b/>
        </w:rPr>
        <w:t xml:space="preserve"> July</w:t>
      </w:r>
    </w:p>
    <w:p>
      <w:pPr>
        <w:spacing w:after="0" w:line="240" w:lineRule="auto"/>
      </w:pPr>
    </w:p>
    <w:p>
      <w:pPr>
        <w:spacing w:after="0" w:line="240" w:lineRule="auto"/>
      </w:pPr>
      <w:r>
        <w:t>Dear Parents/Guardian,</w:t>
      </w:r>
    </w:p>
    <w:p>
      <w:pPr>
        <w:spacing w:after="0" w:line="240" w:lineRule="auto"/>
      </w:pPr>
    </w:p>
    <w:p>
      <w:pPr>
        <w:jc w:val="both"/>
      </w:pPr>
      <w:r>
        <w:t xml:space="preserve">As part of Leadership day at Eden Girls School, we have organised a trip for </w:t>
      </w:r>
      <w:r>
        <w:rPr>
          <w:b/>
        </w:rPr>
        <w:t xml:space="preserve">Year 9 </w:t>
      </w:r>
      <w:r>
        <w:t xml:space="preserve">to visit Gilwell Park on </w:t>
      </w:r>
      <w:r>
        <w:rPr>
          <w:b/>
        </w:rPr>
        <w:t>Friday 14</w:t>
      </w:r>
      <w:r>
        <w:rPr>
          <w:b/>
          <w:vertAlign w:val="superscript"/>
        </w:rPr>
        <w:t>th</w:t>
      </w:r>
      <w:r>
        <w:rPr>
          <w:b/>
        </w:rPr>
        <w:t xml:space="preserve"> July 2017</w:t>
      </w:r>
      <w:r>
        <w:t xml:space="preserve">. The aim of the trip is for students </w:t>
      </w:r>
      <w:r>
        <w:rPr>
          <w:sz w:val="24"/>
          <w:szCs w:val="24"/>
        </w:rPr>
        <w:t>to take part in a number of outdoor activities.</w:t>
      </w:r>
    </w:p>
    <w:p>
      <w:pPr>
        <w:jc w:val="both"/>
        <w:rPr>
          <w:color w:val="000000" w:themeColor="text1"/>
        </w:rPr>
      </w:pPr>
      <w:r>
        <w:rPr>
          <w:color w:val="000000" w:themeColor="text1"/>
        </w:rPr>
        <w:t xml:space="preserve">If your daughter has a free school meal the school will provide a packed lunch. All other students will need to bring in packed lunch.  Students will also need to be dressed in </w:t>
      </w:r>
      <w:r>
        <w:rPr>
          <w:b/>
          <w:color w:val="000000" w:themeColor="text1"/>
        </w:rPr>
        <w:t>full PE uniform</w:t>
      </w:r>
      <w:r>
        <w:rPr>
          <w:color w:val="000000" w:themeColor="text1"/>
        </w:rPr>
        <w:t xml:space="preserve"> and will not be allowed on the trip if they are not. We intend to leave at </w:t>
      </w:r>
      <w:r>
        <w:rPr>
          <w:b/>
          <w:color w:val="000000" w:themeColor="text1"/>
        </w:rPr>
        <w:t>8.00am</w:t>
      </w:r>
      <w:r>
        <w:rPr>
          <w:color w:val="000000" w:themeColor="text1"/>
        </w:rPr>
        <w:t xml:space="preserve"> and return to school by </w:t>
      </w:r>
      <w:r>
        <w:rPr>
          <w:b/>
          <w:color w:val="000000" w:themeColor="text1"/>
        </w:rPr>
        <w:t>6.30pm</w:t>
      </w:r>
      <w:r>
        <w:rPr>
          <w:color w:val="000000" w:themeColor="text1"/>
        </w:rPr>
        <w:t xml:space="preserve">. </w:t>
      </w:r>
    </w:p>
    <w:p>
      <w:pPr>
        <w:spacing w:line="240" w:lineRule="auto"/>
        <w:jc w:val="both"/>
        <w:rPr>
          <w:rFonts w:cs="Arial"/>
        </w:rPr>
      </w:pPr>
      <w:r>
        <w:rPr>
          <w:rFonts w:cs="Arial"/>
        </w:rPr>
        <w:t xml:space="preserve">The school is asking parents to contribute </w:t>
      </w:r>
      <w:r>
        <w:rPr>
          <w:rFonts w:cs="Arial"/>
          <w:b/>
          <w:u w:val="single"/>
        </w:rPr>
        <w:t>£20.00</w:t>
      </w:r>
      <w:r>
        <w:rPr>
          <w:rFonts w:cs="Arial"/>
        </w:rPr>
        <w:t xml:space="preserve"> towards the cost of the trip.  This will help towards the cost of the coach travel to and from the </w:t>
      </w:r>
      <w:proofErr w:type="spellStart"/>
      <w:r>
        <w:rPr>
          <w:rFonts w:cs="Arial"/>
        </w:rPr>
        <w:t>Gilwell</w:t>
      </w:r>
      <w:proofErr w:type="spellEnd"/>
      <w:r>
        <w:rPr>
          <w:rFonts w:cs="Arial"/>
        </w:rPr>
        <w:t xml:space="preserve"> Park as well as payment for the activities.  Please ensure payment is made Via </w:t>
      </w:r>
      <w:proofErr w:type="spellStart"/>
      <w:r>
        <w:rPr>
          <w:rFonts w:cs="Arial"/>
        </w:rPr>
        <w:t>ParentPay</w:t>
      </w:r>
      <w:proofErr w:type="spellEnd"/>
      <w:r>
        <w:rPr>
          <w:rFonts w:cs="Arial"/>
        </w:rPr>
        <w:t>.</w:t>
      </w:r>
    </w:p>
    <w:p>
      <w:pPr>
        <w:spacing w:after="0" w:line="240" w:lineRule="auto"/>
        <w:jc w:val="both"/>
      </w:pPr>
      <w:r>
        <w:t>Please sign and return the consent slip below, detailing any relevant medical information on the reverse of the form, with payment. Permission slips need to be returned to the office by Friday 26</w:t>
      </w:r>
      <w:r>
        <w:rPr>
          <w:vertAlign w:val="superscript"/>
        </w:rPr>
        <w:t>th</w:t>
      </w:r>
      <w:r>
        <w:t xml:space="preserve"> May 2017.</w:t>
      </w:r>
    </w:p>
    <w:p>
      <w:pPr>
        <w:spacing w:after="0" w:line="240" w:lineRule="auto"/>
      </w:pPr>
    </w:p>
    <w:p>
      <w:pPr>
        <w:spacing w:after="0" w:line="240" w:lineRule="auto"/>
      </w:pPr>
      <w:r>
        <w:t>Yours sincerely,</w:t>
      </w:r>
    </w:p>
    <w:p>
      <w:pPr>
        <w:spacing w:after="0" w:line="240" w:lineRule="auto"/>
      </w:pPr>
    </w:p>
    <w:p>
      <w:pPr>
        <w:spacing w:after="0" w:line="240" w:lineRule="auto"/>
      </w:pPr>
    </w:p>
    <w:p>
      <w:pPr>
        <w:spacing w:after="0" w:line="240" w:lineRule="auto"/>
      </w:pPr>
    </w:p>
    <w:p>
      <w:pPr>
        <w:spacing w:after="0" w:line="240" w:lineRule="auto"/>
        <w:rPr>
          <w:b/>
        </w:rPr>
      </w:pPr>
      <w:r>
        <w:rPr>
          <w:b/>
        </w:rPr>
        <w:t>Ms Rijia Hasan</w:t>
      </w:r>
      <w:bookmarkStart w:id="0" w:name="_GoBack"/>
      <w:bookmarkEnd w:id="0"/>
    </w:p>
    <w:p>
      <w:pPr>
        <w:spacing w:after="0" w:line="240" w:lineRule="auto"/>
        <w:rPr>
          <w:b/>
        </w:rPr>
      </w:pPr>
      <w:r>
        <w:rPr>
          <w:b/>
        </w:rPr>
        <w:t>Director of Learning. Science &amp; Leadership</w:t>
      </w:r>
    </w:p>
    <w:p>
      <w:pPr>
        <w:spacing w:after="0" w:line="240" w:lineRule="auto"/>
        <w:rPr>
          <w:b/>
        </w:rPr>
      </w:pPr>
      <w:r>
        <w:rPr>
          <w:b/>
        </w:rPr>
        <w:t>Eden Girls’ School, Waltham Forest</w:t>
      </w:r>
    </w:p>
    <w:p>
      <w:pPr>
        <w:spacing w:after="0" w:line="240" w:lineRule="auto"/>
      </w:pPr>
    </w:p>
    <w:p>
      <w:pPr>
        <w:pBdr>
          <w:bottom w:val="single" w:sz="4" w:space="1" w:color="auto"/>
        </w:pBdr>
        <w:spacing w:after="0" w:line="240" w:lineRule="auto"/>
      </w:pPr>
    </w:p>
    <w:p>
      <w:pPr>
        <w:spacing w:after="0" w:line="240" w:lineRule="auto"/>
      </w:pPr>
    </w:p>
    <w:p>
      <w:pPr>
        <w:tabs>
          <w:tab w:val="left" w:pos="6379"/>
          <w:tab w:val="left" w:pos="9026"/>
        </w:tabs>
        <w:spacing w:after="0" w:line="240" w:lineRule="auto"/>
        <w:rPr>
          <w:u w:val="single"/>
        </w:rPr>
      </w:pPr>
      <w:r>
        <w:t>Student Name (BLOCK CAPITALS)</w:t>
      </w:r>
      <w:r>
        <w:rPr>
          <w:u w:val="single"/>
        </w:rPr>
        <w:tab/>
      </w:r>
      <w:r>
        <w:t xml:space="preserve"> Tutor Group</w:t>
      </w:r>
      <w:r>
        <w:rPr>
          <w:u w:val="single"/>
        </w:rPr>
        <w:tab/>
      </w:r>
    </w:p>
    <w:p>
      <w:pPr>
        <w:spacing w:after="0" w:line="240" w:lineRule="auto"/>
      </w:pPr>
    </w:p>
    <w:p>
      <w:pPr>
        <w:spacing w:after="0" w:line="240" w:lineRule="auto"/>
        <w:rPr>
          <w:b/>
        </w:rPr>
      </w:pPr>
      <w:r>
        <w:t xml:space="preserve">I give permission for the above named student to attend the trip to </w:t>
      </w:r>
      <w:r>
        <w:rPr>
          <w:b/>
        </w:rPr>
        <w:t>Gilwell Park – Friday 14</w:t>
      </w:r>
      <w:r>
        <w:rPr>
          <w:b/>
          <w:vertAlign w:val="superscript"/>
        </w:rPr>
        <w:t>th</w:t>
      </w:r>
      <w:r>
        <w:rPr>
          <w:b/>
        </w:rPr>
        <w:t xml:space="preserve"> July</w:t>
      </w:r>
    </w:p>
    <w:p>
      <w:pPr>
        <w:spacing w:after="120" w:line="240" w:lineRule="auto"/>
        <w:jc w:val="both"/>
      </w:pPr>
    </w:p>
    <w:p>
      <w:pPr>
        <w:tabs>
          <w:tab w:val="left" w:pos="4678"/>
          <w:tab w:val="left" w:pos="9026"/>
        </w:tabs>
        <w:spacing w:after="120" w:line="240" w:lineRule="auto"/>
        <w:jc w:val="both"/>
        <w:rPr>
          <w:u w:val="single"/>
        </w:rPr>
      </w:pPr>
      <w:r>
        <w:t>Parent/Guardian Name</w:t>
      </w:r>
      <w:r>
        <w:rPr>
          <w:u w:val="single"/>
        </w:rPr>
        <w:tab/>
      </w:r>
      <w:r>
        <w:t xml:space="preserve"> Relationship to Student</w:t>
      </w:r>
      <w:r>
        <w:rPr>
          <w:u w:val="single"/>
        </w:rPr>
        <w:tab/>
      </w:r>
    </w:p>
    <w:p>
      <w:pPr>
        <w:spacing w:after="120" w:line="240" w:lineRule="auto"/>
      </w:pPr>
    </w:p>
    <w:p>
      <w:pPr>
        <w:tabs>
          <w:tab w:val="left" w:pos="5529"/>
          <w:tab w:val="left" w:pos="5954"/>
          <w:tab w:val="left" w:pos="9026"/>
        </w:tabs>
        <w:spacing w:after="120" w:line="240" w:lineRule="auto"/>
      </w:pPr>
      <w:r>
        <w:t>Signed</w:t>
      </w:r>
      <w:r>
        <w:rPr>
          <w:u w:val="single"/>
        </w:rPr>
        <w:tab/>
      </w:r>
      <w:r>
        <w:tab/>
        <w:t>Date</w:t>
      </w:r>
      <w:r>
        <w:rPr>
          <w:u w:val="single"/>
        </w:rPr>
        <w:tab/>
      </w:r>
    </w:p>
    <w:p>
      <w:pPr>
        <w:spacing w:after="0" w:line="240" w:lineRule="auto"/>
      </w:pPr>
    </w:p>
    <w:p>
      <w:pPr>
        <w:tabs>
          <w:tab w:val="left" w:pos="9026"/>
        </w:tabs>
        <w:spacing w:after="0" w:line="240" w:lineRule="auto"/>
        <w:rPr>
          <w:u w:val="single"/>
        </w:rPr>
      </w:pPr>
      <w:r>
        <w:t>My daytime emergency contact number on 14</w:t>
      </w:r>
      <w:r>
        <w:rPr>
          <w:vertAlign w:val="superscript"/>
        </w:rPr>
        <w:t>th</w:t>
      </w:r>
      <w:r>
        <w:t xml:space="preserve"> July will be_________________________</w:t>
      </w:r>
      <w:r>
        <w:rPr>
          <w:u w:val="single"/>
        </w:rPr>
        <w:tab/>
      </w:r>
    </w:p>
    <w:sectPr>
      <w:headerReference w:type="default" r:id="rId8"/>
      <w:footerReference w:type="default" r:id="rId9"/>
      <w:pgSz w:w="11906" w:h="16838"/>
      <w:pgMar w:top="1638" w:right="1440" w:bottom="1440" w:left="144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widowControl w:val="0"/>
      <w:autoSpaceDE w:val="0"/>
      <w:autoSpaceDN w:val="0"/>
      <w:adjustRightInd w:val="0"/>
      <w:spacing w:after="0"/>
      <w:rPr>
        <w:rFonts w:ascii="Arial" w:hAnsi="Arial" w:cs="Arial"/>
        <w:color w:val="000000"/>
        <w:sz w:val="16"/>
        <w:szCs w:val="12"/>
        <w:lang w:eastAsia="en-GB"/>
      </w:rPr>
    </w:pPr>
    <w:r>
      <w:rPr>
        <w:rFonts w:ascii="Arial" w:hAnsi="Arial" w:cs="Arial"/>
        <w:color w:val="000000"/>
        <w:sz w:val="16"/>
        <w:szCs w:val="12"/>
        <w:lang w:eastAsia="en-GB"/>
      </w:rPr>
      <w:t>Registered Office: Tauheedul Education Trust, Shadsworth Road, Blackburn, Lancashire, BB1 2HT.</w:t>
    </w:r>
  </w:p>
  <w:p>
    <w:pPr>
      <w:spacing w:after="0"/>
      <w:rPr>
        <w:rFonts w:ascii="Arial" w:hAnsi="Arial" w:cs="Arial"/>
        <w:sz w:val="16"/>
        <w:szCs w:val="12"/>
      </w:rPr>
    </w:pPr>
    <w:r>
      <w:rPr>
        <w:rFonts w:ascii="Arial" w:hAnsi="Arial" w:cs="Arial"/>
        <w:sz w:val="16"/>
        <w:szCs w:val="12"/>
      </w:rPr>
      <w:t>Registered in England and Wales. Company No: 073553849</w:t>
    </w:r>
  </w:p>
  <w:p>
    <w:pPr>
      <w:spacing w:after="0"/>
      <w:jc w:val="right"/>
      <w:rPr>
        <w:b/>
      </w:rPr>
    </w:pPr>
    <w:r>
      <w:rPr>
        <w:rFonts w:ascii="Arial" w:hAnsi="Arial" w:cs="Arial"/>
        <w:sz w:val="16"/>
        <w:szCs w:val="12"/>
      </w:rPr>
      <w:t xml:space="preserve">Eden Girls’ School, Waltham Forest </w:t>
    </w:r>
  </w:p>
  <w:p>
    <w:pPr>
      <w:spacing w:after="0"/>
      <w:jc w:val="right"/>
      <w:rPr>
        <w:rFonts w:ascii="Arial" w:hAnsi="Arial" w:cs="Arial"/>
        <w:color w:val="CC3399"/>
        <w:sz w:val="16"/>
        <w:szCs w:val="12"/>
      </w:rPr>
    </w:pPr>
    <w:r>
      <w:rPr>
        <w:rFonts w:ascii="Arial" w:hAnsi="Arial" w:cs="Arial"/>
        <w:color w:val="CC3399"/>
        <w:sz w:val="16"/>
        <w:szCs w:val="12"/>
      </w:rPr>
      <w:t xml:space="preserve">Blackhorse Lane, Walthamstow, London E17 5SD </w:t>
    </w:r>
  </w:p>
  <w:p>
    <w:pPr>
      <w:spacing w:after="0"/>
      <w:jc w:val="right"/>
      <w:rPr>
        <w:rFonts w:ascii="Arial" w:hAnsi="Arial" w:cs="Arial"/>
        <w:sz w:val="16"/>
        <w:szCs w:val="12"/>
      </w:rPr>
    </w:pPr>
    <w:r>
      <w:rPr>
        <w:rFonts w:ascii="Arial" w:hAnsi="Arial" w:cs="Arial"/>
        <w:sz w:val="16"/>
        <w:szCs w:val="12"/>
      </w:rPr>
      <w:t xml:space="preserve">Tel: </w:t>
    </w:r>
    <w:r>
      <w:rPr>
        <w:rFonts w:ascii="Arial" w:hAnsi="Arial" w:cs="Arial"/>
        <w:color w:val="CC3399"/>
        <w:sz w:val="16"/>
        <w:szCs w:val="12"/>
      </w:rPr>
      <w:t xml:space="preserve">020 8523 1810; </w:t>
    </w:r>
    <w:r>
      <w:rPr>
        <w:rFonts w:ascii="Arial" w:hAnsi="Arial" w:cs="Arial"/>
        <w:sz w:val="16"/>
        <w:szCs w:val="12"/>
      </w:rPr>
      <w:t>Email:</w:t>
    </w:r>
    <w:r>
      <w:rPr>
        <w:rFonts w:ascii="Arial" w:hAnsi="Arial" w:cs="Arial"/>
        <w:color w:val="CC3399"/>
        <w:sz w:val="16"/>
        <w:szCs w:val="12"/>
      </w:rPr>
      <w:t xml:space="preserve"> info@edengirlswalthamforest.tetrust.org </w:t>
    </w:r>
  </w:p>
  <w:p>
    <w:pPr>
      <w:spacing w:after="0"/>
      <w:jc w:val="right"/>
      <w:rPr>
        <w:rFonts w:ascii="Arial" w:hAnsi="Arial" w:cs="Arial"/>
        <w:sz w:val="16"/>
        <w:szCs w:val="12"/>
      </w:rPr>
    </w:pPr>
    <w:r>
      <w:rPr>
        <w:rFonts w:ascii="Arial" w:hAnsi="Arial" w:cs="Arial"/>
        <w:sz w:val="16"/>
        <w:szCs w:val="12"/>
      </w:rPr>
      <w:t xml:space="preserve"> Principal:  </w:t>
    </w:r>
    <w:r>
      <w:rPr>
        <w:rFonts w:ascii="Arial" w:hAnsi="Arial" w:cs="Arial"/>
        <w:color w:val="CC3399"/>
        <w:sz w:val="16"/>
        <w:szCs w:val="12"/>
      </w:rPr>
      <w:t>Shahina Ahmad</w:t>
    </w:r>
  </w:p>
  <w:p>
    <w:pPr>
      <w:spacing w:after="0"/>
      <w:jc w:val="right"/>
      <w:rPr>
        <w:rFonts w:ascii="Arial" w:hAnsi="Arial" w:cs="Arial"/>
        <w:sz w:val="16"/>
        <w:szCs w:val="12"/>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right"/>
    </w:pPr>
    <w:r>
      <w:rPr>
        <w:noProof/>
        <w:lang w:eastAsia="en-GB"/>
      </w:rPr>
      <w:drawing>
        <wp:inline distT="0" distB="0" distL="0" distR="0">
          <wp:extent cx="1457325" cy="528764"/>
          <wp:effectExtent l="0" t="0" r="0" b="5080"/>
          <wp:docPr id="1" name="Picture 1" descr="C:\Users\fyunus.egw\AppData\Local\Microsoft\Windows\Temporary Internet Files\Content.Outlook\BD77GVSW\EdenGirls_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yunus.egw\AppData\Local\Microsoft\Windows\Temporary Internet Files\Content.Outlook\BD77GVSW\EdenGirls_Logo-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658" cy="544124"/>
                  </a:xfrm>
                  <a:prstGeom prst="rect">
                    <a:avLst/>
                  </a:prstGeom>
                  <a:noFill/>
                  <a:ln>
                    <a:noFill/>
                  </a:ln>
                </pic:spPr>
              </pic:pic>
            </a:graphicData>
          </a:graphic>
        </wp:inline>
      </w:drawing>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3710"/>
    <w:multiLevelType w:val="hybridMultilevel"/>
    <w:tmpl w:val="338CCA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C6449"/>
    <w:multiLevelType w:val="hybridMultilevel"/>
    <w:tmpl w:val="29482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71616607"/>
    <w:multiLevelType w:val="multilevel"/>
    <w:tmpl w:val="12D0F48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9224174-3B5F-4573-B8A3-73BC97D9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autoRedefine/>
    <w:qFormat/>
    <w:pPr>
      <w:keepNext/>
      <w:keepLines/>
      <w:numPr>
        <w:numId w:val="1"/>
      </w:numPr>
      <w:spacing w:before="240" w:after="120"/>
      <w:ind w:left="578" w:hanging="578"/>
      <w:jc w:val="both"/>
      <w:outlineLvl w:val="0"/>
    </w:pPr>
    <w:rPr>
      <w:rFonts w:ascii="Calibri" w:eastAsia="Times New Roman" w:hAnsi="Calibri" w:cs="Times New Roman"/>
      <w:b/>
      <w:bCs/>
      <w:sz w:val="26"/>
      <w:szCs w:val="28"/>
    </w:rPr>
  </w:style>
  <w:style w:type="paragraph" w:styleId="Heading2">
    <w:name w:val="heading 2"/>
    <w:basedOn w:val="Normal"/>
    <w:link w:val="Heading2Char"/>
    <w:qFormat/>
    <w:pPr>
      <w:keepNext/>
      <w:keepLines/>
      <w:numPr>
        <w:ilvl w:val="1"/>
        <w:numId w:val="1"/>
      </w:numPr>
      <w:spacing w:before="60" w:after="60"/>
      <w:ind w:left="578" w:hanging="578"/>
      <w:jc w:val="both"/>
      <w:outlineLvl w:val="1"/>
    </w:pPr>
    <w:rPr>
      <w:rFonts w:ascii="Calibri" w:eastAsia="Times New Roman" w:hAnsi="Calibri" w:cs="Times New Roman"/>
      <w:bCs/>
      <w:szCs w:val="26"/>
    </w:rPr>
  </w:style>
  <w:style w:type="paragraph" w:styleId="Heading3">
    <w:name w:val="heading 3"/>
    <w:basedOn w:val="Heading2"/>
    <w:next w:val="Normal"/>
    <w:link w:val="Heading3Char"/>
    <w:pPr>
      <w:keepNext w:val="0"/>
      <w:keepLines w:val="0"/>
      <w:numPr>
        <w:ilvl w:val="2"/>
      </w:numPr>
      <w:outlineLvl w:val="2"/>
    </w:pPr>
  </w:style>
  <w:style w:type="paragraph" w:styleId="Heading4">
    <w:name w:val="heading 4"/>
    <w:basedOn w:val="Normal"/>
    <w:next w:val="Normal"/>
    <w:link w:val="Heading4Char"/>
    <w:pPr>
      <w:keepNext/>
      <w:keepLines/>
      <w:numPr>
        <w:ilvl w:val="3"/>
        <w:numId w:val="1"/>
      </w:numPr>
      <w:spacing w:before="200" w:after="120"/>
      <w:ind w:left="862" w:hanging="862"/>
      <w:jc w:val="both"/>
      <w:outlineLvl w:val="3"/>
    </w:pPr>
    <w:rPr>
      <w:rFonts w:ascii="Calibri" w:eastAsia="Times New Roman" w:hAnsi="Calibri" w:cs="Times New Roman"/>
      <w:bCs/>
      <w:i/>
      <w:iCs/>
    </w:rPr>
  </w:style>
  <w:style w:type="paragraph" w:styleId="Heading5">
    <w:name w:val="heading 5"/>
    <w:basedOn w:val="Normal"/>
    <w:next w:val="Normal"/>
    <w:link w:val="Heading5Char"/>
    <w:pPr>
      <w:keepNext/>
      <w:keepLines/>
      <w:numPr>
        <w:ilvl w:val="4"/>
        <w:numId w:val="1"/>
      </w:numPr>
      <w:spacing w:before="200" w:after="0"/>
      <w:jc w:val="both"/>
      <w:outlineLvl w:val="4"/>
    </w:pPr>
    <w:rPr>
      <w:rFonts w:ascii="Cambria" w:eastAsia="Times New Roman" w:hAnsi="Cambria" w:cs="Times New Roman"/>
      <w:color w:val="243F60"/>
    </w:rPr>
  </w:style>
  <w:style w:type="paragraph" w:styleId="Heading6">
    <w:name w:val="heading 6"/>
    <w:basedOn w:val="Normal"/>
    <w:next w:val="Normal"/>
    <w:link w:val="Heading6Char"/>
    <w:pPr>
      <w:keepNext/>
      <w:keepLines/>
      <w:numPr>
        <w:ilvl w:val="5"/>
        <w:numId w:val="1"/>
      </w:numPr>
      <w:spacing w:before="200" w:after="0"/>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pPr>
      <w:keepNext/>
      <w:keepLines/>
      <w:numPr>
        <w:ilvl w:val="6"/>
        <w:numId w:val="1"/>
      </w:numPr>
      <w:spacing w:before="200" w:after="0"/>
      <w:jc w:val="both"/>
      <w:outlineLvl w:val="6"/>
    </w:pPr>
    <w:rPr>
      <w:rFonts w:ascii="Cambria" w:eastAsia="Times New Roman" w:hAnsi="Cambria" w:cs="Times New Roman"/>
      <w:i/>
      <w:iCs/>
      <w:color w:val="404040"/>
    </w:rPr>
  </w:style>
  <w:style w:type="paragraph" w:styleId="Heading8">
    <w:name w:val="heading 8"/>
    <w:basedOn w:val="Normal"/>
    <w:next w:val="Normal"/>
    <w:link w:val="Heading8Char"/>
    <w:pPr>
      <w:keepNext/>
      <w:keepLines/>
      <w:numPr>
        <w:ilvl w:val="7"/>
        <w:numId w:val="1"/>
      </w:numPr>
      <w:spacing w:before="200" w:after="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pPr>
      <w:keepNext/>
      <w:keepLines/>
      <w:numPr>
        <w:ilvl w:val="8"/>
        <w:numId w:val="1"/>
      </w:numPr>
      <w:spacing w:before="200" w:after="0"/>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rPr>
      <w:rFonts w:ascii="Calibri" w:eastAsia="Times New Roman" w:hAnsi="Calibri" w:cs="Times New Roman"/>
      <w:b/>
      <w:bCs/>
      <w:sz w:val="26"/>
      <w:szCs w:val="28"/>
    </w:rPr>
  </w:style>
  <w:style w:type="character" w:customStyle="1" w:styleId="Heading2Char">
    <w:name w:val="Heading 2 Char"/>
    <w:basedOn w:val="DefaultParagraphFont"/>
    <w:link w:val="Heading2"/>
    <w:rPr>
      <w:rFonts w:ascii="Calibri" w:eastAsia="Times New Roman" w:hAnsi="Calibri" w:cs="Times New Roman"/>
      <w:bCs/>
      <w:szCs w:val="26"/>
    </w:rPr>
  </w:style>
  <w:style w:type="character" w:customStyle="1" w:styleId="Heading3Char">
    <w:name w:val="Heading 3 Char"/>
    <w:basedOn w:val="DefaultParagraphFont"/>
    <w:link w:val="Heading3"/>
    <w:rPr>
      <w:rFonts w:ascii="Calibri" w:eastAsia="Times New Roman" w:hAnsi="Calibri" w:cs="Times New Roman"/>
      <w:bCs/>
      <w:szCs w:val="26"/>
    </w:rPr>
  </w:style>
  <w:style w:type="character" w:customStyle="1" w:styleId="Heading4Char">
    <w:name w:val="Heading 4 Char"/>
    <w:basedOn w:val="DefaultParagraphFont"/>
    <w:link w:val="Heading4"/>
    <w:rPr>
      <w:rFonts w:ascii="Calibri" w:eastAsia="Times New Roman" w:hAnsi="Calibri" w:cs="Times New Roman"/>
      <w:bCs/>
      <w:i/>
      <w:iCs/>
    </w:rPr>
  </w:style>
  <w:style w:type="character" w:customStyle="1" w:styleId="Heading5Char">
    <w:name w:val="Heading 5 Char"/>
    <w:basedOn w:val="DefaultParagraphFont"/>
    <w:link w:val="Heading5"/>
    <w:rPr>
      <w:rFonts w:ascii="Cambria" w:eastAsia="Times New Roman" w:hAnsi="Cambria" w:cs="Times New Roman"/>
      <w:color w:val="243F60"/>
    </w:rPr>
  </w:style>
  <w:style w:type="character" w:customStyle="1" w:styleId="Heading6Char">
    <w:name w:val="Heading 6 Char"/>
    <w:basedOn w:val="DefaultParagraphFont"/>
    <w:link w:val="Heading6"/>
    <w:rPr>
      <w:rFonts w:ascii="Cambria" w:eastAsia="Times New Roman" w:hAnsi="Cambria" w:cs="Times New Roman"/>
      <w:i/>
      <w:iCs/>
      <w:color w:val="243F60"/>
    </w:rPr>
  </w:style>
  <w:style w:type="character" w:customStyle="1" w:styleId="Heading7Char">
    <w:name w:val="Heading 7 Char"/>
    <w:basedOn w:val="DefaultParagraphFont"/>
    <w:link w:val="Heading7"/>
    <w:rPr>
      <w:rFonts w:ascii="Cambria" w:eastAsia="Times New Roman" w:hAnsi="Cambria" w:cs="Times New Roman"/>
      <w:i/>
      <w:iCs/>
      <w:color w:val="404040"/>
    </w:rPr>
  </w:style>
  <w:style w:type="character" w:customStyle="1" w:styleId="Heading8Char">
    <w:name w:val="Heading 8 Char"/>
    <w:basedOn w:val="DefaultParagraphFont"/>
    <w:link w:val="Heading8"/>
    <w:rPr>
      <w:rFonts w:ascii="Cambria" w:eastAsia="Times New Roman" w:hAnsi="Cambria" w:cs="Times New Roman"/>
      <w:color w:val="404040"/>
      <w:sz w:val="20"/>
      <w:szCs w:val="20"/>
    </w:rPr>
  </w:style>
  <w:style w:type="character" w:customStyle="1" w:styleId="Heading9Char">
    <w:name w:val="Heading 9 Char"/>
    <w:basedOn w:val="DefaultParagraphFont"/>
    <w:link w:val="Heading9"/>
    <w:rPr>
      <w:rFonts w:ascii="Cambria" w:eastAsia="Times New Roman" w:hAnsi="Cambria" w:cs="Times New Roman"/>
      <w:i/>
      <w:iCs/>
      <w:color w:val="404040"/>
      <w:sz w:val="20"/>
      <w:szCs w:val="20"/>
    </w:rPr>
  </w:style>
  <w:style w:type="paragraph" w:styleId="ListParagraph">
    <w:name w:val="List Paragraph"/>
    <w:basedOn w:val="Normal"/>
    <w:uiPriority w:val="34"/>
    <w:qFormat/>
    <w:pPr>
      <w:spacing w:after="0" w:line="240" w:lineRule="auto"/>
      <w:ind w:left="720"/>
      <w:jc w:val="both"/>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65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6384B-5735-4F5B-86CB-BA919371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Reyhana Sedoo</cp:lastModifiedBy>
  <cp:revision>6</cp:revision>
  <cp:lastPrinted>2016-06-17T10:09:00Z</cp:lastPrinted>
  <dcterms:created xsi:type="dcterms:W3CDTF">2017-05-12T08:00:00Z</dcterms:created>
  <dcterms:modified xsi:type="dcterms:W3CDTF">2017-05-18T14:12:00Z</dcterms:modified>
</cp:coreProperties>
</file>